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E5" w:rsidRDefault="000200BC">
      <w:pPr>
        <w:rPr>
          <w:rFonts w:hint="eastAsia"/>
        </w:rPr>
      </w:pPr>
      <w:bookmarkStart w:id="0" w:name="_GoBack"/>
      <w:bookmarkEnd w:id="0"/>
      <w:r>
        <w:rPr>
          <w:rFonts w:ascii="Arial Black" w:eastAsia="Algerian;comic" w:hAnsi="Arial Black" w:cs="Algerian;comic"/>
          <w:b/>
          <w:bCs/>
          <w:color w:val="008000"/>
          <w:sz w:val="36"/>
          <w:szCs w:val="36"/>
          <w:lang w:eastAsia="fr-FR" w:bidi="fr-FR"/>
        </w:rPr>
        <w:t xml:space="preserve">           </w:t>
      </w:r>
    </w:p>
    <w:p w:rsidR="001578E5" w:rsidRDefault="000200BC">
      <w:pPr>
        <w:rPr>
          <w:rFonts w:ascii="Arial Black" w:hAnsi="Arial Black" w:hint="eastAsia"/>
          <w:sz w:val="36"/>
          <w:szCs w:val="36"/>
        </w:rPr>
      </w:pPr>
      <w:r>
        <w:rPr>
          <w:rFonts w:ascii="Arial Black" w:eastAsia="Algerian;comic" w:hAnsi="Arial Black" w:cs="Algerian;comic"/>
          <w:b/>
          <w:bCs/>
          <w:color w:val="008000"/>
          <w:sz w:val="36"/>
          <w:szCs w:val="36"/>
          <w:lang w:eastAsia="fr-FR" w:bidi="fr-FR"/>
        </w:rPr>
        <w:t xml:space="preserve"> </w:t>
      </w:r>
      <w:r>
        <w:rPr>
          <w:rFonts w:ascii="Arial Black" w:eastAsia="Lucida Sans Unicode" w:hAnsi="Arial Black" w:cs="Arial Black"/>
          <w:b/>
          <w:bCs/>
          <w:i/>
          <w:iCs/>
          <w:color w:val="008000"/>
          <w:sz w:val="36"/>
          <w:szCs w:val="36"/>
          <w:u w:val="single"/>
          <w:lang w:eastAsia="fr-FR" w:bidi="fr-FR"/>
        </w:rPr>
        <w:t>Association: Le Repère SCHIRMECK</w:t>
      </w:r>
    </w:p>
    <w:p w:rsidR="001578E5" w:rsidRDefault="000200BC">
      <w:pPr>
        <w:rPr>
          <w:rFonts w:hint="eastAsia"/>
        </w:rPr>
      </w:pPr>
      <w:r>
        <w:rPr>
          <w:rFonts w:ascii="Arial Black" w:eastAsia="Algerian;comic" w:hAnsi="Arial Black" w:cs="Algerian;comic"/>
          <w:b/>
          <w:bCs/>
          <w:color w:val="008000"/>
          <w:sz w:val="36"/>
          <w:szCs w:val="36"/>
          <w:lang w:eastAsia="fr-FR" w:bidi="fr-FR"/>
        </w:rPr>
        <w:t xml:space="preserve">        </w:t>
      </w:r>
      <w:r>
        <w:rPr>
          <w:rFonts w:ascii="Arial Black" w:eastAsia="Arial Black" w:hAnsi="Arial Black" w:cs="Arial Black"/>
          <w:b/>
          <w:bCs/>
          <w:color w:val="008000"/>
          <w:sz w:val="36"/>
          <w:szCs w:val="36"/>
          <w:lang w:eastAsia="fr-FR" w:bidi="fr-FR"/>
        </w:rPr>
        <w:t xml:space="preserve"> </w:t>
      </w:r>
      <w:r>
        <w:rPr>
          <w:rFonts w:ascii="Arial Black" w:eastAsia="Lucida Sans Unicode" w:hAnsi="Arial Black" w:cs="Arial Black"/>
          <w:b/>
          <w:bCs/>
          <w:color w:val="008000"/>
          <w:sz w:val="36"/>
          <w:szCs w:val="36"/>
          <w:u w:val="single"/>
          <w:lang w:eastAsia="fr-FR" w:bidi="fr-FR"/>
        </w:rPr>
        <w:t>LES ROSSIGNOLS: randonneurs SENIORS</w:t>
      </w:r>
    </w:p>
    <w:p w:rsidR="001578E5" w:rsidRDefault="000200BC">
      <w:pPr>
        <w:rPr>
          <w:rFonts w:hint="eastAsia"/>
        </w:rPr>
      </w:pPr>
      <w:r>
        <w:rPr>
          <w:rFonts w:ascii="Arial Black" w:eastAsia="Arial Black" w:hAnsi="Arial Black" w:cs="Arial Black"/>
          <w:color w:val="008000"/>
          <w:sz w:val="28"/>
          <w:szCs w:val="28"/>
          <w:lang w:eastAsia="fr-FR" w:bidi="fr-FR"/>
        </w:rPr>
        <w:t xml:space="preserve">                   </w:t>
      </w:r>
      <w:r>
        <w:rPr>
          <w:rFonts w:ascii="Arial" w:eastAsia="Arial Black" w:hAnsi="Arial" w:cs="Arial Black"/>
          <w:color w:val="FC5C00"/>
          <w:sz w:val="36"/>
          <w:szCs w:val="36"/>
          <w:lang w:eastAsia="fr-FR" w:bidi="fr-FR"/>
        </w:rPr>
        <w:t xml:space="preserve"> </w:t>
      </w:r>
      <w:bookmarkStart w:id="1" w:name="__DdeLink__137_3753817836"/>
      <w:r>
        <w:rPr>
          <w:rFonts w:ascii="Arial" w:eastAsia="Arial Black" w:hAnsi="Arial" w:cs="Arial Black"/>
          <w:color w:val="FC5C00"/>
          <w:sz w:val="36"/>
          <w:szCs w:val="36"/>
          <w:lang w:eastAsia="fr-FR" w:bidi="fr-FR"/>
        </w:rPr>
        <w:t xml:space="preserve">  </w:t>
      </w:r>
      <w:r>
        <w:rPr>
          <w:rFonts w:ascii="Arial" w:eastAsia="Arial Black" w:hAnsi="Arial" w:cs="Arial Black"/>
          <w:color w:val="FC5C00"/>
          <w:sz w:val="36"/>
          <w:szCs w:val="36"/>
          <w:u w:val="single"/>
          <w:lang w:eastAsia="fr-FR" w:bidi="fr-FR"/>
        </w:rPr>
        <w:t xml:space="preserve">  </w:t>
      </w:r>
      <w:r>
        <w:rPr>
          <w:rFonts w:ascii="Arial" w:eastAsia="Times New Roman" w:hAnsi="Arial"/>
          <w:b/>
          <w:bCs/>
          <w:color w:val="FC5C00"/>
          <w:sz w:val="36"/>
          <w:szCs w:val="36"/>
          <w:u w:val="single"/>
          <w:lang w:eastAsia="ar-SA" w:bidi="ar-SA"/>
        </w:rPr>
        <w:t>Programme  JUILLET 2018</w:t>
      </w:r>
    </w:p>
    <w:p w:rsidR="001578E5" w:rsidRDefault="000200BC">
      <w:pPr>
        <w:rPr>
          <w:rFonts w:hint="eastAsia"/>
        </w:rPr>
      </w:pPr>
      <w:r>
        <w:rPr>
          <w:rFonts w:ascii="Trebuchet MS" w:eastAsia="Trebuchet MS" w:hAnsi="Trebuchet MS" w:cs="Trebuchet MS"/>
          <w:b/>
          <w:bCs/>
          <w:color w:val="000080"/>
          <w:sz w:val="32"/>
          <w:szCs w:val="32"/>
          <w:lang w:eastAsia="fr-FR" w:bidi="fr-FR"/>
        </w:rPr>
        <w:t xml:space="preserve"> </w:t>
      </w:r>
      <w:r>
        <w:rPr>
          <w:rFonts w:ascii="Trebuchet MS" w:eastAsia="Lucida Sans Unicode" w:hAnsi="Trebuchet MS" w:cs="Trebuchet MS"/>
          <w:b/>
          <w:bCs/>
          <w:color w:val="000080"/>
          <w:sz w:val="32"/>
          <w:szCs w:val="32"/>
          <w:u w:val="single"/>
          <w:lang w:eastAsia="fr-FR" w:bidi="fr-FR"/>
        </w:rPr>
        <w:t xml:space="preserve">Lundi, 02: </w:t>
      </w:r>
      <w:r>
        <w:rPr>
          <w:rFonts w:ascii="Trebuchet MS" w:eastAsia="Lucida Sans Unicode" w:hAnsi="Trebuchet MS" w:cs="Trebuchet MS"/>
          <w:b/>
          <w:bCs/>
          <w:color w:val="000080"/>
          <w:sz w:val="32"/>
          <w:szCs w:val="32"/>
          <w:lang w:eastAsia="fr-FR" w:bidi="fr-FR"/>
        </w:rPr>
        <w:t xml:space="preserve">            </w:t>
      </w:r>
      <w:r>
        <w:rPr>
          <w:rFonts w:ascii="Trebuchet MS" w:eastAsia="Lucida Sans Unicode" w:hAnsi="Trebuchet MS" w:cs="Trebuchet MS"/>
          <w:b/>
          <w:bCs/>
          <w:color w:val="000080"/>
          <w:sz w:val="36"/>
          <w:szCs w:val="36"/>
          <w:lang w:eastAsia="fr-FR" w:bidi="fr-FR"/>
        </w:rPr>
        <w:t xml:space="preserve">   </w:t>
      </w:r>
      <w:bookmarkStart w:id="2" w:name="__DdeLink__76_201266280"/>
      <w:r>
        <w:rPr>
          <w:rFonts w:ascii="Trebuchet MS" w:eastAsia="Lucida Sans Unicode" w:hAnsi="Trebuchet MS" w:cs="Trebuchet MS"/>
          <w:b/>
          <w:bCs/>
          <w:color w:val="000080"/>
          <w:sz w:val="36"/>
          <w:szCs w:val="36"/>
          <w:lang w:eastAsia="fr-FR" w:bidi="fr-FR"/>
        </w:rPr>
        <w:t xml:space="preserve"> </w:t>
      </w:r>
      <w:bookmarkEnd w:id="2"/>
      <w: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u w:val="single"/>
          <w:lang w:eastAsia="fr-FR" w:bidi="fr-FR"/>
        </w:rPr>
        <w:t xml:space="preserve"> Guide: Renée</w:t>
      </w:r>
    </w:p>
    <w:p w:rsidR="001578E5" w:rsidRDefault="000200BC">
      <w:pPr>
        <w:rPr>
          <w:rFonts w:hint="eastAsia"/>
        </w:rPr>
      </w:pPr>
      <w: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lang w:eastAsia="fr-FR" w:bidi="fr-FR"/>
        </w:rPr>
        <w:t xml:space="preserve">   </w:t>
      </w:r>
      <w:r>
        <w:rPr>
          <w:rFonts w:ascii="Bahnschrift" w:eastAsia="Lucida Sans Unicode" w:hAnsi="Bahnschrift" w:cs="Trebuchet MS"/>
          <w:i/>
          <w:iCs/>
          <w:color w:val="000080"/>
          <w:lang w:eastAsia="fr-FR" w:bidi="fr-FR"/>
        </w:rPr>
        <w:t xml:space="preserve">                                                                    </w:t>
      </w:r>
      <w:r>
        <w:rPr>
          <w:rFonts w:ascii="Bahnschrift" w:eastAsia="Lucida Sans Unicode" w:hAnsi="Bahnschrift" w:cs="Trebuchet MS"/>
          <w:i/>
          <w:iCs/>
          <w:color w:val="000080"/>
          <w:sz w:val="32"/>
          <w:szCs w:val="32"/>
          <w:lang w:eastAsia="fr-FR" w:bidi="fr-FR"/>
        </w:rPr>
        <w:t xml:space="preserve">du </w:t>
      </w:r>
      <w:r>
        <w:rPr>
          <w:rFonts w:ascii="Bahnschrift" w:eastAsia="Lucida Sans Unicode" w:hAnsi="Bahnschrift" w:cs="Trebuchet MS"/>
          <w:i/>
          <w:iCs/>
          <w:color w:val="000080"/>
          <w:sz w:val="32"/>
          <w:szCs w:val="32"/>
          <w:lang w:eastAsia="fr-FR" w:bidi="fr-FR"/>
        </w:rPr>
        <w:t>côté des Hauts Fourneaux</w:t>
      </w:r>
    </w:p>
    <w:p w:rsidR="001578E5" w:rsidRDefault="000200BC">
      <w:pPr>
        <w:rPr>
          <w:rFonts w:ascii="Verdana" w:eastAsia="Lucida Sans Unicode" w:hAnsi="Verdana" w:cs="Trebuchet MS"/>
          <w:b/>
          <w:bCs/>
          <w:color w:val="EF2929"/>
          <w:sz w:val="26"/>
          <w:szCs w:val="26"/>
          <w:lang w:eastAsia="fr-FR" w:bidi="fr-FR"/>
        </w:rPr>
      </w:pPr>
      <w:r>
        <w:rPr>
          <w:rFonts w:ascii="Verdana" w:eastAsia="Verdana" w:hAnsi="Verdana" w:cs="Verdana"/>
          <w:b/>
          <w:bCs/>
          <w:color w:val="FC5C00"/>
          <w:sz w:val="32"/>
          <w:szCs w:val="32"/>
          <w:lang w:eastAsia="fr-FR" w:bidi="fr-FR"/>
        </w:rPr>
        <w:t xml:space="preserve"> </w:t>
      </w:r>
      <w:r>
        <w:rPr>
          <w:rFonts w:ascii="Verdana" w:eastAsia="Verdana" w:hAnsi="Verdana" w:cs="Verdana"/>
          <w:b/>
          <w:bCs/>
          <w:color w:val="FC5C00"/>
          <w:lang w:eastAsia="fr-FR" w:bidi="fr-FR"/>
        </w:rPr>
        <w:t xml:space="preserve">                  </w:t>
      </w:r>
    </w:p>
    <w:p w:rsidR="001578E5" w:rsidRDefault="000200BC">
      <w:pPr>
        <w:rPr>
          <w:rFonts w:hint="eastAsia"/>
        </w:rPr>
      </w:pPr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                    </w:t>
      </w:r>
      <w:r>
        <w:rPr>
          <w:rFonts w:ascii="Verdana" w:eastAsia="Verdana" w:hAnsi="Verdana" w:cs="Verdana"/>
          <w:b/>
          <w:bCs/>
          <w:color w:val="EF2929"/>
          <w:sz w:val="26"/>
          <w:szCs w:val="26"/>
          <w:lang w:eastAsia="fr-FR" w:bidi="fr-FR"/>
        </w:rPr>
        <w:t xml:space="preserve">  </w:t>
      </w:r>
      <w:r>
        <w:rPr>
          <w:rFonts w:ascii="Verdana" w:eastAsia="Lucida Sans Unicode" w:hAnsi="Verdana" w:cs="Verdana"/>
          <w:b/>
          <w:bCs/>
          <w:color w:val="EF2929"/>
          <w:sz w:val="26"/>
          <w:szCs w:val="26"/>
          <w:lang w:eastAsia="fr-FR" w:bidi="fr-FR"/>
        </w:rPr>
        <w:t xml:space="preserve">13H30: parking de la salle des Fêtes de LUTZELHOUSE </w:t>
      </w:r>
    </w:p>
    <w:p w:rsidR="001578E5" w:rsidRDefault="000200BC">
      <w:pPr>
        <w:rPr>
          <w:rFonts w:hint="eastAsia"/>
        </w:rPr>
      </w:pPr>
      <w:r>
        <w:rPr>
          <w:rFonts w:ascii="Verdana" w:eastAsia="Lucida Sans Unicode" w:hAnsi="Verdana" w:cs="Verdana"/>
          <w:b/>
          <w:bCs/>
          <w:color w:val="EF2929"/>
          <w:sz w:val="26"/>
          <w:szCs w:val="26"/>
          <w:lang w:eastAsia="fr-FR" w:bidi="fr-FR"/>
        </w:rPr>
        <w:t xml:space="preserve">                     13H45: </w:t>
      </w:r>
      <w:r>
        <w:rPr>
          <w:rFonts w:ascii="Verdana" w:eastAsia="Lucida Sans Unicode" w:hAnsi="Verdana" w:cs="Trebuchet MS"/>
          <w:b/>
          <w:bCs/>
          <w:color w:val="EF2929"/>
          <w:sz w:val="26"/>
          <w:szCs w:val="26"/>
          <w:lang w:eastAsia="fr-FR" w:bidi="fr-FR"/>
        </w:rPr>
        <w:t xml:space="preserve">parking place du Marché à SCHIRMECK                          </w:t>
      </w:r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>14H00:parking sur la route de SALM</w:t>
      </w:r>
    </w:p>
    <w:p w:rsidR="001578E5" w:rsidRDefault="000200BC">
      <w:pPr>
        <w:rPr>
          <w:rFonts w:hint="eastAsia"/>
        </w:rPr>
      </w:pPr>
      <w:r>
        <w:rPr>
          <w:rFonts w:ascii="Verdana" w:hAnsi="Verdana" w:cs="Verdana"/>
          <w:color w:val="FC5C00"/>
          <w:lang w:eastAsia="fr-FR" w:bidi="fr-FR"/>
        </w:rPr>
        <w:t xml:space="preserve">                                </w:t>
      </w:r>
    </w:p>
    <w:p w:rsidR="001578E5" w:rsidRDefault="000200BC">
      <w:pPr>
        <w:rPr>
          <w:rFonts w:hint="eastAsia"/>
        </w:rPr>
      </w:pPr>
      <w:r>
        <w:rPr>
          <w:rFonts w:ascii="Trebuchet MS" w:eastAsia="Lucida Sans Unicode" w:hAnsi="Trebuchet MS" w:cs="Trebuchet MS"/>
          <w:b/>
          <w:bCs/>
          <w:color w:val="000080"/>
          <w:sz w:val="32"/>
          <w:szCs w:val="32"/>
          <w:u w:val="single"/>
          <w:lang w:eastAsia="fr-FR" w:bidi="fr-FR"/>
        </w:rPr>
        <w:t>Lundi, 09:</w:t>
      </w:r>
      <w:r>
        <w:rPr>
          <w:rFonts w:ascii="Trebuchet MS" w:eastAsia="Lucida Sans Unicode" w:hAnsi="Trebuchet MS" w:cs="Trebuchet MS"/>
          <w:b/>
          <w:bCs/>
          <w:color w:val="000080"/>
          <w:sz w:val="32"/>
          <w:szCs w:val="32"/>
          <w:lang w:eastAsia="fr-FR" w:bidi="fr-FR"/>
        </w:rPr>
        <w:t xml:space="preserve">               </w:t>
      </w:r>
      <w:r>
        <w:rPr>
          <w:rFonts w:ascii="Trebuchet MS" w:eastAsia="Lucida Sans Unicode" w:hAnsi="Trebuchet MS" w:cs="Trebuchet MS"/>
          <w:b/>
          <w:bCs/>
          <w:color w:val="000080"/>
          <w:sz w:val="36"/>
          <w:szCs w:val="36"/>
          <w:lang w:eastAsia="fr-FR" w:bidi="fr-FR"/>
        </w:rPr>
        <w:t xml:space="preserve"> </w:t>
      </w:r>
      <w:r>
        <w:rPr>
          <w:rFonts w:ascii="Trebuchet MS" w:eastAsia="Lucida Sans Unicode" w:hAnsi="Trebuchet MS" w:cs="Trebuchet MS"/>
          <w:b/>
          <w:bCs/>
          <w:color w:val="0369A3"/>
          <w:sz w:val="40"/>
          <w:szCs w:val="40"/>
          <w:lang w:eastAsia="fr-FR" w:bidi="fr-FR"/>
        </w:rPr>
        <w:t xml:space="preserve">    </w:t>
      </w:r>
      <w: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u w:val="single"/>
          <w:lang w:eastAsia="fr-FR" w:bidi="fr-FR"/>
        </w:rPr>
        <w:t>Guide:Fernand</w:t>
      </w:r>
    </w:p>
    <w:p w:rsidR="001578E5" w:rsidRDefault="000200BC">
      <w:pPr>
        <w:rPr>
          <w:rFonts w:hint="eastAsia"/>
        </w:rPr>
      </w:pPr>
      <w:r>
        <w:rPr>
          <w:rFonts w:ascii="Bahnschrift" w:eastAsia="Lucida Sans Unicode" w:hAnsi="Bahnschrift" w:cs="Trebuchet MS"/>
          <w:i/>
          <w:iCs/>
          <w:color w:val="000080"/>
          <w:lang w:eastAsia="fr-FR" w:bidi="fr-FR"/>
        </w:rPr>
        <w:t xml:space="preserve">                                                                                      </w:t>
      </w:r>
      <w:r>
        <w:rPr>
          <w:rFonts w:ascii="Bahnschrift" w:eastAsia="Lucida Sans Unicode" w:hAnsi="Bahnschrift" w:cs="Trebuchet MS"/>
          <w:i/>
          <w:iCs/>
          <w:color w:val="000080"/>
          <w:sz w:val="32"/>
          <w:szCs w:val="32"/>
          <w:lang w:eastAsia="fr-FR" w:bidi="fr-FR"/>
        </w:rPr>
        <w:t xml:space="preserve">    du côté du Tommelsbach</w:t>
      </w:r>
    </w:p>
    <w:p w:rsidR="001578E5" w:rsidRDefault="000200BC">
      <w:pPr>
        <w:rPr>
          <w:rFonts w:hint="eastAsia"/>
        </w:rPr>
      </w:pPr>
      <w:r>
        <w:rPr>
          <w:rFonts w:ascii="Trebuchet MS" w:eastAsia="Lucida Sans Unicode" w:hAnsi="Trebuchet MS" w:cs="Trebuchet MS"/>
          <w:i/>
          <w:iCs/>
          <w:color w:val="000080"/>
          <w:sz w:val="30"/>
          <w:szCs w:val="30"/>
          <w:lang w:eastAsia="fr-FR" w:bidi="fr-FR"/>
        </w:rPr>
        <w:t xml:space="preserve">         </w:t>
      </w:r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     </w:t>
      </w:r>
      <w:r>
        <w:rPr>
          <w:rFonts w:ascii="Arial" w:eastAsia="Trebuchet MS" w:hAnsi="Arial" w:cs="Trebuchet MS"/>
          <w:b/>
          <w:bCs/>
          <w:color w:val="0369A3"/>
          <w:sz w:val="30"/>
          <w:szCs w:val="30"/>
          <w:lang w:eastAsia="fr-FR" w:bidi="fr-FR"/>
        </w:rPr>
        <w:t xml:space="preserve">    </w:t>
      </w:r>
      <w:bookmarkStart w:id="3" w:name="__DdeLink__75_3638925598"/>
      <w:bookmarkStart w:id="4" w:name="__DdeLink__101_1536033211"/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</w:t>
      </w:r>
      <w:bookmarkEnd w:id="3"/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13H30: parking de la salle des Fêtes de </w:t>
      </w:r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>LUTZELHOUSE</w:t>
      </w:r>
    </w:p>
    <w:p w:rsidR="001578E5" w:rsidRDefault="000200BC">
      <w:pPr>
        <w:rPr>
          <w:rFonts w:hint="eastAsia"/>
        </w:rPr>
      </w:pPr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                    13H30: </w:t>
      </w:r>
      <w:bookmarkEnd w:id="4"/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>parking place du Marché à SCHIRMECK</w:t>
      </w:r>
    </w:p>
    <w:p w:rsidR="001578E5" w:rsidRDefault="000200BC">
      <w:pPr>
        <w:rPr>
          <w:rFonts w:hint="eastAsia"/>
        </w:rPr>
      </w:pPr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                    13h45: parking «chez Fernand»</w:t>
      </w:r>
      <w:r>
        <w:rPr>
          <w:rFonts w:ascii="Arial;serif" w:eastAsia="Lucida Sans Unicode" w:hAnsi="Arial;serif" w:cs="Trebuchet MS"/>
          <w:b/>
          <w:bCs/>
          <w:color w:val="FF0000"/>
          <w:sz w:val="30"/>
          <w:szCs w:val="30"/>
          <w:lang w:eastAsia="fr-FR" w:bidi="fr-FR"/>
        </w:rPr>
        <w:t>13h</w:t>
      </w:r>
    </w:p>
    <w:p w:rsidR="001578E5" w:rsidRDefault="000200BC">
      <w:pP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</w:pPr>
      <w:r>
        <w:rPr>
          <w:rFonts w:ascii="Arial;serif" w:eastAsia="Lucida Sans Unicode" w:hAnsi="Arial;serif" w:cs="Trebuchet MS"/>
          <w:b/>
          <w:bCs/>
          <w:color w:val="FF0000"/>
          <w:sz w:val="30"/>
          <w:szCs w:val="30"/>
          <w:lang w:eastAsia="fr-FR" w:bidi="fr-FR"/>
        </w:rPr>
        <w:t xml:space="preserve">                       (entrée Schirmeck, sur l'ancienne de Strasbourg)</w:t>
      </w:r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</w:t>
      </w:r>
    </w:p>
    <w:bookmarkEnd w:id="1"/>
    <w:p w:rsidR="001578E5" w:rsidRDefault="001578E5">
      <w:pP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</w:pPr>
    </w:p>
    <w:p w:rsidR="001578E5" w:rsidRDefault="000200BC">
      <w:pPr>
        <w:rPr>
          <w:rFonts w:hint="eastAsia"/>
        </w:rPr>
      </w:pPr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 </w:t>
      </w:r>
      <w:r>
        <w:rPr>
          <w:rFonts w:ascii="Trebuchet MS" w:eastAsia="Lucida Sans Unicode" w:hAnsi="Trebuchet MS" w:cs="Trebuchet MS"/>
          <w:b/>
          <w:bCs/>
          <w:color w:val="000080"/>
          <w:sz w:val="36"/>
          <w:szCs w:val="36"/>
          <w:u w:val="single"/>
          <w:lang w:eastAsia="fr-FR" w:bidi="fr-FR"/>
        </w:rPr>
        <w:t>Lundi,16:</w:t>
      </w:r>
      <w:r>
        <w:rPr>
          <w:rFonts w:ascii="Trebuchet MS" w:eastAsia="Lucida Sans Unicode" w:hAnsi="Trebuchet MS" w:cs="Trebuchet MS"/>
          <w:b/>
          <w:bCs/>
          <w:color w:val="000080"/>
          <w:sz w:val="36"/>
          <w:szCs w:val="36"/>
          <w:lang w:eastAsia="fr-FR" w:bidi="fr-FR"/>
        </w:rPr>
        <w:t xml:space="preserve">            </w:t>
      </w:r>
      <w:r>
        <w:rPr>
          <w:rFonts w:ascii="Trebuchet MS" w:eastAsia="Lucida Sans Unicode" w:hAnsi="Trebuchet MS" w:cs="Trebuchet MS"/>
          <w:b/>
          <w:bCs/>
          <w:color w:val="000080"/>
          <w:sz w:val="32"/>
          <w:szCs w:val="32"/>
          <w:lang w:eastAsia="fr-FR" w:bidi="fr-FR"/>
        </w:rPr>
        <w:t xml:space="preserve">   </w:t>
      </w:r>
      <w:r>
        <w:rPr>
          <w:rFonts w:ascii="Trebuchet MS" w:eastAsia="Lucida Sans Unicode" w:hAnsi="Trebuchet MS" w:cs="Trebuchet MS"/>
          <w:b/>
          <w:bCs/>
          <w:color w:val="000080"/>
          <w:sz w:val="36"/>
          <w:szCs w:val="36"/>
          <w:lang w:eastAsia="fr-FR" w:bidi="fr-FR"/>
        </w:rPr>
        <w:t xml:space="preserve">  </w:t>
      </w:r>
      <w: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u w:val="single"/>
          <w:lang w:eastAsia="fr-FR" w:bidi="fr-FR"/>
        </w:rPr>
        <w:t xml:space="preserve"> Guide:Claude</w:t>
      </w:r>
    </w:p>
    <w:p w:rsidR="001578E5" w:rsidRDefault="000200BC">
      <w:pPr>
        <w:rPr>
          <w:rFonts w:hint="eastAsia"/>
        </w:rPr>
      </w:pPr>
      <w:r>
        <w:rPr>
          <w:rFonts w:ascii="Bahnschrift" w:eastAsia="Lucida Sans Unicode" w:hAnsi="Bahnschrift" w:cs="Trebuchet MS"/>
          <w:i/>
          <w:iCs/>
          <w:color w:val="000080"/>
          <w:lang w:eastAsia="fr-FR" w:bidi="fr-FR"/>
        </w:rPr>
        <w:t xml:space="preserve">                                                                                       </w:t>
      </w:r>
      <w:r>
        <w:rPr>
          <w:rFonts w:ascii="Bahnschrift" w:eastAsia="Lucida Sans Unicode" w:hAnsi="Bahnschrift" w:cs="Trebuchet MS"/>
          <w:i/>
          <w:iCs/>
          <w:color w:val="000080"/>
          <w:sz w:val="32"/>
          <w:szCs w:val="32"/>
          <w:lang w:eastAsia="fr-FR" w:bidi="fr-FR"/>
        </w:rPr>
        <w:t xml:space="preserve">   étang du coucou, la Maxe</w:t>
      </w:r>
    </w:p>
    <w:p w:rsidR="001578E5" w:rsidRDefault="000200BC">
      <w:pPr>
        <w:rPr>
          <w:rFonts w:hint="eastAsia"/>
        </w:rPr>
      </w:pPr>
      <w:r>
        <w:rPr>
          <w:rFonts w:ascii="Verdana" w:eastAsia="Verdana" w:hAnsi="Verdana" w:cs="Verdana"/>
          <w:b/>
          <w:bCs/>
          <w:color w:val="EF2929"/>
          <w:sz w:val="26"/>
          <w:szCs w:val="26"/>
          <w:lang w:eastAsia="fr-FR" w:bidi="fr-FR"/>
        </w:rPr>
        <w:t xml:space="preserve">                     </w:t>
      </w:r>
      <w:r>
        <w:rPr>
          <w:rFonts w:ascii="Verdana" w:eastAsia="Lucida Sans Unicode" w:hAnsi="Verdana" w:cs="Verdana"/>
          <w:b/>
          <w:bCs/>
          <w:color w:val="EF2929"/>
          <w:sz w:val="26"/>
          <w:szCs w:val="26"/>
          <w:lang w:eastAsia="fr-FR" w:bidi="fr-FR"/>
        </w:rPr>
        <w:t xml:space="preserve">13H30: parking de la salle des Fêtes de LUTZELHOUSE </w:t>
      </w:r>
    </w:p>
    <w:p w:rsidR="001578E5" w:rsidRDefault="000200BC">
      <w:pP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u w:val="single"/>
          <w:lang w:eastAsia="fr-FR" w:bidi="fr-FR"/>
        </w:rPr>
      </w:pPr>
      <w:r>
        <w:rPr>
          <w:rFonts w:ascii="Verdana" w:eastAsia="Lucida Sans Unicode" w:hAnsi="Verdana" w:cs="Verdana"/>
          <w:b/>
          <w:bCs/>
          <w:color w:val="EF2929"/>
          <w:sz w:val="26"/>
          <w:szCs w:val="26"/>
          <w:lang w:eastAsia="fr-FR" w:bidi="fr-FR"/>
        </w:rPr>
        <w:t xml:space="preserve">                     13H45: </w:t>
      </w:r>
      <w:r>
        <w:rPr>
          <w:rFonts w:ascii="Verdana" w:eastAsia="Lucida Sans Unicode" w:hAnsi="Verdana" w:cs="Trebuchet MS"/>
          <w:b/>
          <w:bCs/>
          <w:color w:val="EF2929"/>
          <w:sz w:val="26"/>
          <w:szCs w:val="26"/>
          <w:lang w:eastAsia="fr-FR" w:bidi="fr-FR"/>
        </w:rPr>
        <w:t xml:space="preserve">parking place du Marché à SCHIRMECK </w:t>
      </w:r>
    </w:p>
    <w:p w:rsidR="001578E5" w:rsidRDefault="000200BC">
      <w:pP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u w:val="single"/>
          <w:lang w:eastAsia="fr-FR" w:bidi="fr-FR"/>
        </w:rPr>
      </w:pPr>
      <w:r>
        <w:rPr>
          <w:rFonts w:ascii="Verdana" w:eastAsia="Lucida Sans Unicode" w:hAnsi="Verdana" w:cs="Trebuchet MS"/>
          <w:b/>
          <w:bCs/>
          <w:color w:val="EF2929"/>
          <w:sz w:val="26"/>
          <w:szCs w:val="26"/>
          <w:lang w:eastAsia="fr-FR" w:bidi="fr-FR"/>
        </w:rPr>
        <w:t xml:space="preserve">                     14H00: parking de l(étang du COUCOU</w:t>
      </w:r>
    </w:p>
    <w:p w:rsidR="001578E5" w:rsidRDefault="001578E5">
      <w:pPr>
        <w:rPr>
          <w:rFonts w:ascii="Verdana" w:hAnsi="Verdana" w:hint="eastAsia"/>
          <w:color w:val="EF2929"/>
          <w:sz w:val="26"/>
          <w:szCs w:val="26"/>
        </w:rPr>
      </w:pPr>
    </w:p>
    <w:p w:rsidR="001578E5" w:rsidRDefault="000200BC">
      <w:pPr>
        <w:rPr>
          <w:rFonts w:hint="eastAsia"/>
          <w:b/>
          <w:bCs/>
          <w:color w:val="4E9A06"/>
          <w:sz w:val="28"/>
          <w:szCs w:val="28"/>
        </w:rPr>
      </w:pPr>
      <w:r>
        <w:rPr>
          <w:b/>
          <w:bCs/>
          <w:color w:val="4E9A06"/>
          <w:sz w:val="28"/>
          <w:szCs w:val="28"/>
          <w:lang w:eastAsia="fr-FR" w:bidi="fr-FR"/>
        </w:rPr>
        <w:t xml:space="preserve">  Samedi, 21 juillet: matinée à Sâales avec Jean-Marie</w:t>
      </w:r>
    </w:p>
    <w:p w:rsidR="001578E5" w:rsidRDefault="000200BC">
      <w:pPr>
        <w:rPr>
          <w:rFonts w:hint="eastAsia"/>
          <w:b/>
          <w:bCs/>
          <w:color w:val="4E9A06"/>
          <w:sz w:val="28"/>
          <w:szCs w:val="28"/>
        </w:rPr>
      </w:pPr>
      <w:r>
        <w:rPr>
          <w:b/>
          <w:bCs/>
          <w:color w:val="4E9A06"/>
          <w:sz w:val="28"/>
          <w:szCs w:val="28"/>
        </w:rPr>
        <w:t xml:space="preserve">  8h:petit déjeuner au «TURLUPAIN» à  Sâales </w:t>
      </w:r>
    </w:p>
    <w:p w:rsidR="001578E5" w:rsidRDefault="000200BC">
      <w:pPr>
        <w:rPr>
          <w:rFonts w:hint="eastAsia"/>
        </w:rPr>
      </w:pPr>
      <w:r>
        <w:rPr>
          <w:b/>
          <w:bCs/>
          <w:color w:val="4E9A06"/>
          <w:sz w:val="28"/>
          <w:szCs w:val="28"/>
        </w:rPr>
        <w:t xml:space="preserve">  Balade sur le sentier des fruitiers. (</w:t>
      </w:r>
      <w:r>
        <w:rPr>
          <w:i/>
          <w:iCs/>
          <w:color w:val="4E9A06"/>
          <w:sz w:val="28"/>
          <w:szCs w:val="28"/>
        </w:rPr>
        <w:t>fiche détaillée)</w:t>
      </w:r>
    </w:p>
    <w:p w:rsidR="001578E5" w:rsidRDefault="000200BC">
      <w:pPr>
        <w:rPr>
          <w:rFonts w:hint="eastAsia"/>
        </w:rPr>
      </w:pPr>
      <w:r>
        <w:rPr>
          <w:b/>
          <w:bCs/>
          <w:color w:val="4E9A06"/>
          <w:sz w:val="28"/>
          <w:szCs w:val="28"/>
        </w:rPr>
        <w:t xml:space="preserve">             </w:t>
      </w:r>
      <w:bookmarkStart w:id="5" w:name="__DdeLink__82_3123739679"/>
      <w:bookmarkEnd w:id="5"/>
      <w:r>
        <w:rPr>
          <w:b/>
          <w:bCs/>
          <w:color w:val="4E9A06"/>
          <w:sz w:val="28"/>
          <w:szCs w:val="28"/>
        </w:rPr>
        <w:t xml:space="preserve">     </w:t>
      </w:r>
    </w:p>
    <w:p w:rsidR="001578E5" w:rsidRDefault="000200BC">
      <w:pPr>
        <w:rPr>
          <w:rFonts w:hint="eastAsia"/>
        </w:rPr>
      </w:pPr>
      <w:r>
        <w:rPr>
          <w:rFonts w:ascii="Trebuchet MS" w:eastAsia="Lucida Sans Unicode" w:hAnsi="Trebuchet MS" w:cs="Trebuchet MS"/>
          <w:b/>
          <w:bCs/>
          <w:color w:val="4E9A06"/>
          <w:sz w:val="28"/>
          <w:szCs w:val="28"/>
          <w:u w:val="single"/>
          <w:lang w:eastAsia="fr-FR" w:bidi="fr-FR"/>
        </w:rPr>
        <w:t>L</w:t>
      </w:r>
      <w:r>
        <w:rPr>
          <w:rFonts w:ascii="Trebuchet MS" w:eastAsia="Lucida Sans Unicode" w:hAnsi="Trebuchet MS" w:cs="Trebuchet MS"/>
          <w:b/>
          <w:bCs/>
          <w:color w:val="000080"/>
          <w:sz w:val="36"/>
          <w:szCs w:val="36"/>
          <w:u w:val="single"/>
          <w:lang w:eastAsia="fr-FR" w:bidi="fr-FR"/>
        </w:rPr>
        <w:t>undi, 23:</w:t>
      </w:r>
      <w:r>
        <w:rPr>
          <w:rFonts w:ascii="Trebuchet MS" w:eastAsia="Lucida Sans Unicode" w:hAnsi="Trebuchet MS" w:cs="Trebuchet MS"/>
          <w:b/>
          <w:bCs/>
          <w:color w:val="000080"/>
          <w:sz w:val="32"/>
          <w:szCs w:val="32"/>
          <w:lang w:eastAsia="fr-FR" w:bidi="fr-FR"/>
        </w:rPr>
        <w:t xml:space="preserve">                   </w:t>
      </w:r>
      <w: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lang w:eastAsia="fr-FR" w:bidi="fr-FR"/>
        </w:rPr>
        <w:t xml:space="preserve"> </w:t>
      </w:r>
      <w: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u w:val="single"/>
          <w:lang w:eastAsia="fr-FR" w:bidi="fr-FR"/>
        </w:rPr>
        <w:t>Guide:Catherine</w:t>
      </w:r>
    </w:p>
    <w:p w:rsidR="001578E5" w:rsidRDefault="000200BC">
      <w:pPr>
        <w:rPr>
          <w:rFonts w:hint="eastAsia"/>
          <w:i/>
          <w:iCs/>
          <w:sz w:val="32"/>
          <w:szCs w:val="32"/>
        </w:rPr>
      </w:pPr>
      <w:r>
        <w:rPr>
          <w:rFonts w:ascii="Trebuchet MS" w:eastAsia="Lucida Sans Unicode" w:hAnsi="Trebuchet MS" w:cs="Trebuchet MS"/>
          <w:i/>
          <w:iCs/>
          <w:color w:val="000080"/>
          <w:sz w:val="32"/>
          <w:szCs w:val="32"/>
          <w:lang w:eastAsia="fr-FR" w:bidi="fr-FR"/>
        </w:rPr>
        <w:t xml:space="preserve">                                     la chatte pendue...                          </w:t>
      </w:r>
    </w:p>
    <w:p w:rsidR="001578E5" w:rsidRDefault="001578E5">
      <w:pPr>
        <w:rPr>
          <w:rFonts w:ascii="Trebuchet MS" w:eastAsia="Lucida Sans Unicode" w:hAnsi="Trebuchet MS" w:cs="Trebuchet MS"/>
          <w:i/>
          <w:iCs/>
          <w:color w:val="000080"/>
          <w:sz w:val="32"/>
          <w:szCs w:val="32"/>
          <w:lang w:eastAsia="fr-FR" w:bidi="fr-FR"/>
        </w:rPr>
      </w:pPr>
    </w:p>
    <w:p w:rsidR="001578E5" w:rsidRDefault="000200BC">
      <w:pPr>
        <w:rPr>
          <w:rFonts w:hint="eastAsia"/>
        </w:rPr>
      </w:pPr>
      <w:bookmarkStart w:id="6" w:name="__DdeLink__75_36389255981"/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</w:t>
      </w:r>
      <w:bookmarkEnd w:id="6"/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                   13H30: parking de la salle des Fêtes de LUTZELHOUSE</w:t>
      </w:r>
    </w:p>
    <w:p w:rsidR="001578E5" w:rsidRDefault="000200BC">
      <w:pPr>
        <w:rPr>
          <w:rFonts w:hint="eastAsia"/>
        </w:rPr>
      </w:pPr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                    13H45:parking place du Marché à SCHIRMECK</w:t>
      </w:r>
    </w:p>
    <w:p w:rsidR="001578E5" w:rsidRDefault="000200BC">
      <w:pPr>
        <w:rPr>
          <w:rFonts w:hint="eastAsia"/>
        </w:rPr>
      </w:pPr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                     </w:t>
      </w:r>
      <w:r>
        <w:rPr>
          <w:rFonts w:ascii="Verdana" w:eastAsia="Lucida Sans Unicode" w:hAnsi="Verdana" w:cs="Trebuchet MS"/>
          <w:b/>
          <w:bCs/>
          <w:color w:val="EF2929"/>
          <w:sz w:val="26"/>
          <w:szCs w:val="26"/>
          <w:lang w:eastAsia="fr-FR" w:bidi="fr-FR"/>
        </w:rPr>
        <w:t xml:space="preserve">14H10: parking de la M.F. du SALM    </w:t>
      </w:r>
    </w:p>
    <w:p w:rsidR="001578E5" w:rsidRDefault="000200BC">
      <w:pPr>
        <w:rPr>
          <w:rFonts w:hint="eastAsia"/>
        </w:rPr>
      </w:pPr>
      <w:r>
        <w:rPr>
          <w:rFonts w:ascii="Arial" w:eastAsia="Lucida Sans Unicode" w:hAnsi="Arial" w:cs="Trebuchet MS"/>
          <w:b/>
          <w:bCs/>
          <w:color w:val="FF0000"/>
          <w:sz w:val="30"/>
          <w:szCs w:val="30"/>
          <w:lang w:eastAsia="fr-FR" w:bidi="fr-FR"/>
        </w:rPr>
        <w:t xml:space="preserve">       </w:t>
      </w:r>
    </w:p>
    <w:p w:rsidR="001578E5" w:rsidRDefault="000200BC">
      <w:pPr>
        <w:rPr>
          <w:rFonts w:hint="eastAsia"/>
        </w:rPr>
      </w:pPr>
      <w:r>
        <w:t xml:space="preserve">                         </w:t>
      </w:r>
      <w:r>
        <w:rPr>
          <w:rFonts w:ascii="Trebuchet MS" w:eastAsia="Lucida Sans Unicode" w:hAnsi="Trebuchet MS" w:cs="Trebuchet MS"/>
          <w:b/>
          <w:bCs/>
          <w:color w:val="4E9A06"/>
          <w:sz w:val="32"/>
          <w:szCs w:val="32"/>
          <w:lang w:eastAsia="fr-FR" w:bidi="fr-FR"/>
        </w:rPr>
        <w:t xml:space="preserve"> mardi 24 au jeudi 26 juillet: BUSSANG </w:t>
      </w:r>
    </w:p>
    <w:p w:rsidR="001578E5" w:rsidRDefault="000200BC">
      <w:pPr>
        <w:rPr>
          <w:rFonts w:hint="eastAsia"/>
        </w:rPr>
      </w:pPr>
      <w:r>
        <w:t xml:space="preserve">                    </w:t>
      </w:r>
    </w:p>
    <w:p w:rsidR="001578E5" w:rsidRDefault="000200BC">
      <w:pPr>
        <w:rPr>
          <w:rFonts w:hint="eastAsia"/>
        </w:rPr>
      </w:pPr>
      <w:bookmarkStart w:id="7" w:name="__DdeLink__48_3521576287"/>
      <w:r>
        <w:rPr>
          <w:rFonts w:ascii="Trebuchet MS" w:eastAsia="Lucida Sans Unicode" w:hAnsi="Trebuchet MS" w:cs="Trebuchet MS"/>
          <w:b/>
          <w:bCs/>
          <w:color w:val="000080"/>
          <w:sz w:val="36"/>
          <w:szCs w:val="36"/>
          <w:u w:val="single"/>
          <w:lang w:eastAsia="fr-FR" w:bidi="fr-FR"/>
        </w:rPr>
        <w:t>Lundi, 30:</w:t>
      </w:r>
      <w:r>
        <w:rPr>
          <w:rFonts w:ascii="Trebuchet MS" w:eastAsia="Lucida Sans Unicode" w:hAnsi="Trebuchet MS" w:cs="Trebuchet MS"/>
          <w:b/>
          <w:bCs/>
          <w:color w:val="000080"/>
          <w:sz w:val="32"/>
          <w:szCs w:val="32"/>
          <w:lang w:eastAsia="fr-FR" w:bidi="fr-FR"/>
        </w:rPr>
        <w:t xml:space="preserve"> </w:t>
      </w:r>
      <w:bookmarkEnd w:id="7"/>
      <w:r>
        <w:rPr>
          <w:rFonts w:ascii="Trebuchet MS" w:eastAsia="Lucida Sans Unicode" w:hAnsi="Trebuchet MS" w:cs="Trebuchet MS"/>
          <w:b/>
          <w:bCs/>
          <w:color w:val="000080"/>
          <w:sz w:val="32"/>
          <w:szCs w:val="32"/>
          <w:lang w:eastAsia="fr-FR" w:bidi="fr-FR"/>
        </w:rPr>
        <w:t xml:space="preserve">           </w:t>
      </w:r>
      <w: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lang w:eastAsia="fr-FR" w:bidi="fr-FR"/>
        </w:rPr>
        <w:t xml:space="preserve">     </w:t>
      </w:r>
      <w: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u w:val="single"/>
          <w:lang w:eastAsia="fr-FR" w:bidi="fr-FR"/>
        </w:rPr>
        <w:t>Guide:</w:t>
      </w:r>
      <w: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lang w:eastAsia="fr-FR" w:bidi="fr-FR"/>
        </w:rPr>
        <w:t xml:space="preserve"> Philippe</w:t>
      </w:r>
    </w:p>
    <w:p w:rsidR="001578E5" w:rsidRDefault="000200BC">
      <w:pPr>
        <w:rPr>
          <w:rFonts w:hint="eastAsia"/>
        </w:rPr>
      </w:pPr>
      <w:r>
        <w:rPr>
          <w:rFonts w:ascii="Trebuchet MS" w:eastAsia="Lucida Sans Unicode" w:hAnsi="Trebuchet MS" w:cs="Trebuchet MS"/>
          <w:b/>
          <w:bCs/>
          <w:color w:val="000080"/>
          <w:sz w:val="40"/>
          <w:szCs w:val="40"/>
          <w:lang w:eastAsia="fr-FR" w:bidi="fr-FR"/>
        </w:rPr>
        <w:t xml:space="preserve">                 Une journée à Wangenbourg</w:t>
      </w:r>
    </w:p>
    <w:p w:rsidR="001578E5" w:rsidRDefault="000200BC">
      <w:pPr>
        <w:rPr>
          <w:rFonts w:hint="eastAsia"/>
        </w:rPr>
      </w:pPr>
      <w:r>
        <w:t xml:space="preserve">                                                  </w:t>
      </w:r>
      <w:r>
        <w:rPr>
          <w:i/>
          <w:iCs/>
        </w:rPr>
        <w:t>(détails sur la feuille hebdomadaire)</w:t>
      </w:r>
    </w:p>
    <w:p w:rsidR="001578E5" w:rsidRDefault="000200BC">
      <w:pPr>
        <w:rPr>
          <w:rFonts w:hint="eastAsia"/>
        </w:rPr>
      </w:pPr>
      <w:r>
        <w:rPr>
          <w:rFonts w:ascii="Trebuchet MS" w:eastAsia="Lucida Sans Unicode" w:hAnsi="Trebuchet MS" w:cs="Trebuchet MS"/>
          <w:b/>
          <w:bCs/>
          <w:color w:val="000000"/>
          <w:sz w:val="28"/>
          <w:szCs w:val="32"/>
          <w:lang w:eastAsia="fr-FR" w:bidi="fr-FR"/>
        </w:rPr>
        <w:t xml:space="preserve">    </w:t>
      </w: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u w:val="single"/>
          <w:lang w:eastAsia="fr-FR" w:bidi="fr-FR"/>
        </w:rPr>
        <w:t>Fiche détaillée chaque semaine.</w:t>
      </w: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lang w:eastAsia="fr-FR" w:bidi="fr-FR"/>
        </w:rPr>
        <w:t xml:space="preserve">             Anne-Marie: tél. 03 88 97 11 08</w:t>
      </w:r>
    </w:p>
    <w:p w:rsidR="001578E5" w:rsidRDefault="000200BC">
      <w:pPr>
        <w:rPr>
          <w:rFonts w:hint="eastAsia"/>
        </w:rPr>
      </w:pPr>
      <w:r>
        <w:rPr>
          <w:rFonts w:ascii="Trebuchet MS" w:eastAsia="Trebuchet MS" w:hAnsi="Trebuchet MS" w:cs="Trebuchet MS"/>
          <w:b/>
          <w:bCs/>
          <w:color w:val="FF3333"/>
          <w:sz w:val="28"/>
          <w:szCs w:val="28"/>
          <w:lang w:eastAsia="fr-FR" w:bidi="fr-FR"/>
        </w:rPr>
        <w:t xml:space="preserve">                                                                                  </w:t>
      </w: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lang w:eastAsia="fr-FR" w:bidi="fr-FR"/>
        </w:rPr>
        <w:t>port.0</w:t>
      </w: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lang w:eastAsia="fr-FR" w:bidi="fr-FR"/>
        </w:rPr>
        <w:t xml:space="preserve">6 80 37 84 30 </w:t>
      </w:r>
    </w:p>
    <w:p w:rsidR="001578E5" w:rsidRDefault="000200BC">
      <w:pPr>
        <w:rPr>
          <w:rFonts w:hint="eastAsia"/>
        </w:rPr>
      </w:pP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u w:val="single"/>
          <w:lang w:eastAsia="fr-FR" w:bidi="fr-FR"/>
        </w:rPr>
        <w:t>Rappel: nos marches sont ouvertes à toutes et à tous, sachant qu’elles ne dépassent pas 7km, et sont au rythme des plus lents.</w:t>
      </w:r>
      <w:r>
        <w:rPr>
          <w:rFonts w:ascii="Trebuchet MS" w:eastAsia="Lucida Sans Unicode" w:hAnsi="Trebuchet MS" w:cs="Trebuchet MS"/>
          <w:b/>
          <w:bCs/>
          <w:color w:val="FF3333"/>
          <w:sz w:val="28"/>
          <w:szCs w:val="28"/>
          <w:lang w:eastAsia="fr-FR" w:bidi="fr-FR"/>
        </w:rPr>
        <w:t xml:space="preserve"> </w:t>
      </w:r>
    </w:p>
    <w:p w:rsidR="001578E5" w:rsidRDefault="000200BC">
      <w:pPr>
        <w:rPr>
          <w:rFonts w:hint="eastAsia"/>
        </w:rPr>
      </w:pPr>
      <w:r>
        <w:rPr>
          <w:rFonts w:ascii="Trebuchet MS" w:eastAsia="Lucida Sans Unicode" w:hAnsi="Trebuchet MS" w:cs="Trebuchet MS"/>
          <w:b/>
          <w:bCs/>
          <w:color w:val="000000"/>
          <w:sz w:val="28"/>
          <w:szCs w:val="32"/>
          <w:lang w:eastAsia="fr-FR" w:bidi="fr-FR"/>
        </w:rPr>
        <w:t xml:space="preserve">  </w:t>
      </w:r>
    </w:p>
    <w:sectPr w:rsidR="001578E5">
      <w:pgSz w:w="11906" w:h="16838"/>
      <w:pgMar w:top="105" w:right="572" w:bottom="113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;comic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E5"/>
    <w:rsid w:val="000200BC"/>
    <w:rsid w:val="001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qFormat/>
    <w:pPr>
      <w:spacing w:before="240" w:after="120"/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rFonts w:ascii="Liberation Serif;Times New Roma" w:hAnsi="Liberation Serif;Times New Roma"/>
      <w:b/>
      <w:bCs/>
      <w:sz w:val="36"/>
      <w:szCs w:val="36"/>
    </w:rPr>
  </w:style>
  <w:style w:type="paragraph" w:styleId="Titre3">
    <w:name w:val="heading 3"/>
    <w:basedOn w:val="Titre"/>
    <w:qFormat/>
    <w:pPr>
      <w:outlineLvl w:val="2"/>
    </w:pPr>
    <w:rPr>
      <w:rFonts w:ascii="Times New Roman" w:eastAsia="Lucida Sans Unicode" w:hAnsi="Times New Roman" w:cs="Tahoma"/>
      <w:b/>
      <w:bCs/>
      <w:sz w:val="28"/>
      <w:szCs w:val="28"/>
    </w:rPr>
  </w:style>
  <w:style w:type="paragraph" w:styleId="Titre4">
    <w:name w:val="heading 4"/>
    <w:basedOn w:val="Titre"/>
    <w:qFormat/>
    <w:pPr>
      <w:spacing w:before="120" w:after="120"/>
      <w:outlineLvl w:val="3"/>
    </w:pPr>
    <w:rPr>
      <w:rFonts w:ascii="Liberation Serif;Times New Roma" w:hAnsi="Liberation Serif;Times New Roma"/>
      <w:b/>
      <w:bCs/>
    </w:rPr>
  </w:style>
  <w:style w:type="paragraph" w:styleId="Titre6">
    <w:name w:val="heading 6"/>
    <w:basedOn w:val="Titre"/>
    <w:qFormat/>
    <w:pPr>
      <w:spacing w:before="60" w:after="60"/>
      <w:outlineLvl w:val="5"/>
    </w:pPr>
    <w:rPr>
      <w:rFonts w:ascii="Liberation Serif;Times New Roma" w:hAnsi="Liberation Serif;Times New Roma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Caractresdenotedefin1">
    <w:name w:val="WW-Caractères de note de fin1"/>
    <w:qFormat/>
    <w:rPr>
      <w:vertAlign w:val="superscript"/>
    </w:rPr>
  </w:style>
  <w:style w:type="character" w:customStyle="1" w:styleId="WW-Caractresdenotedebasdepage">
    <w:name w:val="WW-Caractères de note de bas de page"/>
    <w:qFormat/>
  </w:style>
  <w:style w:type="character" w:styleId="Accentuation">
    <w:name w:val="Emphasis"/>
    <w:qFormat/>
    <w:rPr>
      <w:i/>
      <w:iCs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-Caractresdenotedebasdepage1">
    <w:name w:val="WW-Caractères de note de bas de page1"/>
    <w:qFormat/>
    <w:rPr>
      <w:vertAlign w:val="superscript"/>
    </w:rPr>
  </w:style>
  <w:style w:type="character" w:customStyle="1" w:styleId="WW-Caractresdenotedefin2">
    <w:name w:val="WW-Caractères de note de fin2"/>
    <w:qFormat/>
    <w:rPr>
      <w:vertAlign w:val="superscript"/>
    </w:rPr>
  </w:style>
  <w:style w:type="character" w:customStyle="1" w:styleId="CorpsdetexteCar">
    <w:name w:val="Corps de texte Car"/>
    <w:basedOn w:val="Policepardfaut"/>
    <w:qFormat/>
    <w:rPr>
      <w:rFonts w:ascii="Times New Roman" w:eastAsia="Lucida Sans Unicode" w:hAnsi="Times New Roman" w:cs="Tahoma"/>
      <w:sz w:val="24"/>
      <w:szCs w:val="24"/>
      <w:lang w:eastAsia="fr-FR" w:bidi="fr-FR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Caractresdenotedebasdepage2">
    <w:name w:val="WW-Caractères de note de bas de page2"/>
    <w:qFormat/>
  </w:style>
  <w:style w:type="character" w:customStyle="1" w:styleId="WW-Caractresdenotedefin3">
    <w:name w:val="WW-Caractères de note de fin3"/>
    <w:qFormat/>
    <w:rPr>
      <w:vertAlign w:val="superscript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exteprformat">
    <w:name w:val="Texte préformaté"/>
    <w:basedOn w:val="Normal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Alinangatif">
    <w:name w:val="Alinéa négatif"/>
    <w:basedOn w:val="Corpsdetexte"/>
    <w:qFormat/>
    <w:pPr>
      <w:tabs>
        <w:tab w:val="left" w:pos="0"/>
      </w:tabs>
      <w:ind w:left="567" w:hanging="283"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Lignehorizontale">
    <w:name w:val="Ligne horizontal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Contenudecadre">
    <w:name w:val="Contenu de cadre"/>
    <w:basedOn w:val="Normal"/>
    <w:qFormat/>
  </w:style>
  <w:style w:type="paragraph" w:styleId="Sansinterligne">
    <w:name w:val="No Spacing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qFormat/>
    <w:pPr>
      <w:spacing w:before="240" w:after="120"/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styleId="Titre2">
    <w:name w:val="heading 2"/>
    <w:basedOn w:val="Titre"/>
    <w:qFormat/>
    <w:pPr>
      <w:spacing w:before="200" w:after="120"/>
      <w:outlineLvl w:val="1"/>
    </w:pPr>
    <w:rPr>
      <w:rFonts w:ascii="Liberation Serif;Times New Roma" w:hAnsi="Liberation Serif;Times New Roma"/>
      <w:b/>
      <w:bCs/>
      <w:sz w:val="36"/>
      <w:szCs w:val="36"/>
    </w:rPr>
  </w:style>
  <w:style w:type="paragraph" w:styleId="Titre3">
    <w:name w:val="heading 3"/>
    <w:basedOn w:val="Titre"/>
    <w:qFormat/>
    <w:pPr>
      <w:outlineLvl w:val="2"/>
    </w:pPr>
    <w:rPr>
      <w:rFonts w:ascii="Times New Roman" w:eastAsia="Lucida Sans Unicode" w:hAnsi="Times New Roman" w:cs="Tahoma"/>
      <w:b/>
      <w:bCs/>
      <w:sz w:val="28"/>
      <w:szCs w:val="28"/>
    </w:rPr>
  </w:style>
  <w:style w:type="paragraph" w:styleId="Titre4">
    <w:name w:val="heading 4"/>
    <w:basedOn w:val="Titre"/>
    <w:qFormat/>
    <w:pPr>
      <w:spacing w:before="120" w:after="120"/>
      <w:outlineLvl w:val="3"/>
    </w:pPr>
    <w:rPr>
      <w:rFonts w:ascii="Liberation Serif;Times New Roma" w:hAnsi="Liberation Serif;Times New Roma"/>
      <w:b/>
      <w:bCs/>
    </w:rPr>
  </w:style>
  <w:style w:type="paragraph" w:styleId="Titre6">
    <w:name w:val="heading 6"/>
    <w:basedOn w:val="Titre"/>
    <w:qFormat/>
    <w:pPr>
      <w:spacing w:before="60" w:after="60"/>
      <w:outlineLvl w:val="5"/>
    </w:pPr>
    <w:rPr>
      <w:rFonts w:ascii="Liberation Serif;Times New Roma" w:hAnsi="Liberation Serif;Times New Roma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Caractresdenotedefin1">
    <w:name w:val="WW-Caractères de note de fin1"/>
    <w:qFormat/>
    <w:rPr>
      <w:vertAlign w:val="superscript"/>
    </w:rPr>
  </w:style>
  <w:style w:type="character" w:customStyle="1" w:styleId="WW-Caractresdenotedebasdepage">
    <w:name w:val="WW-Caractères de note de bas de page"/>
    <w:qFormat/>
  </w:style>
  <w:style w:type="character" w:styleId="Accentuation">
    <w:name w:val="Emphasis"/>
    <w:qFormat/>
    <w:rPr>
      <w:i/>
      <w:iCs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-Caractresdenotedebasdepage1">
    <w:name w:val="WW-Caractères de note de bas de page1"/>
    <w:qFormat/>
    <w:rPr>
      <w:vertAlign w:val="superscript"/>
    </w:rPr>
  </w:style>
  <w:style w:type="character" w:customStyle="1" w:styleId="WW-Caractresdenotedefin2">
    <w:name w:val="WW-Caractères de note de fin2"/>
    <w:qFormat/>
    <w:rPr>
      <w:vertAlign w:val="superscript"/>
    </w:rPr>
  </w:style>
  <w:style w:type="character" w:customStyle="1" w:styleId="CorpsdetexteCar">
    <w:name w:val="Corps de texte Car"/>
    <w:basedOn w:val="Policepardfaut"/>
    <w:qFormat/>
    <w:rPr>
      <w:rFonts w:ascii="Times New Roman" w:eastAsia="Lucida Sans Unicode" w:hAnsi="Times New Roman" w:cs="Tahoma"/>
      <w:sz w:val="24"/>
      <w:szCs w:val="24"/>
      <w:lang w:eastAsia="fr-FR" w:bidi="fr-FR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Caractresdenotedebasdepage2">
    <w:name w:val="WW-Caractères de note de bas de page2"/>
    <w:qFormat/>
  </w:style>
  <w:style w:type="character" w:customStyle="1" w:styleId="WW-Caractresdenotedefin3">
    <w:name w:val="WW-Caractères de note de fin3"/>
    <w:qFormat/>
    <w:rPr>
      <w:vertAlign w:val="superscript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exteprformat">
    <w:name w:val="Texte préformaté"/>
    <w:basedOn w:val="Normal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Alinangatif">
    <w:name w:val="Alinéa négatif"/>
    <w:basedOn w:val="Corpsdetexte"/>
    <w:qFormat/>
    <w:pPr>
      <w:tabs>
        <w:tab w:val="left" w:pos="0"/>
      </w:tabs>
      <w:ind w:left="567" w:hanging="283"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Lignehorizontale">
    <w:name w:val="Ligne horizontal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Contenudecadre">
    <w:name w:val="Contenu de cadre"/>
    <w:basedOn w:val="Normal"/>
    <w:qFormat/>
  </w:style>
  <w:style w:type="paragraph" w:styleId="Sansinterligne">
    <w:name w:val="No Spacing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dcterms:created xsi:type="dcterms:W3CDTF">2018-06-26T07:59:00Z</dcterms:created>
  <dcterms:modified xsi:type="dcterms:W3CDTF">2018-06-26T07:59:00Z</dcterms:modified>
  <dc:language>fr-FR</dc:language>
</cp:coreProperties>
</file>